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C1BD9D" w14:textId="653E9CCE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2E12655A" w14:textId="12C6F15C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p w14:paraId="419AD8A5" w14:textId="6C761239" w:rsidR="0017681E" w:rsidRDefault="0017681E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W w:w="1218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6804"/>
        <w:gridCol w:w="1297"/>
        <w:gridCol w:w="3381"/>
      </w:tblGrid>
      <w:tr w:rsidR="0017681E" w14:paraId="7623077D" w14:textId="7B3380EA" w:rsidTr="008342B0">
        <w:trPr>
          <w:trHeight w:val="841"/>
          <w:jc w:val="center"/>
        </w:trPr>
        <w:tc>
          <w:tcPr>
            <w:tcW w:w="699" w:type="dxa"/>
            <w:vAlign w:val="center"/>
          </w:tcPr>
          <w:p w14:paraId="2F8076D5" w14:textId="64D70DE2" w:rsidR="0017681E" w:rsidRDefault="000B7325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Item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6E5B9BCC" w14:textId="77777777" w:rsidR="0017681E" w:rsidRDefault="0017681E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Produto</w:t>
            </w:r>
          </w:p>
        </w:tc>
        <w:tc>
          <w:tcPr>
            <w:tcW w:w="1297" w:type="dxa"/>
            <w:shd w:val="clear" w:color="auto" w:fill="auto"/>
            <w:vAlign w:val="center"/>
          </w:tcPr>
          <w:p w14:paraId="5CD518BE" w14:textId="77777777" w:rsidR="0017681E" w:rsidRDefault="0017681E" w:rsidP="00D814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% do valor do contrato</w:t>
            </w:r>
          </w:p>
        </w:tc>
        <w:tc>
          <w:tcPr>
            <w:tcW w:w="3381" w:type="dxa"/>
            <w:vAlign w:val="center"/>
          </w:tcPr>
          <w:p w14:paraId="01E58BAB" w14:textId="10F82CEE" w:rsidR="0017681E" w:rsidRDefault="005F4E60" w:rsidP="00176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Valor (</w:t>
            </w:r>
            <w:r w:rsidR="0017681E">
              <w:rPr>
                <w:rFonts w:ascii="Calibri" w:eastAsia="Calibri" w:hAnsi="Calibri" w:cs="Calibri"/>
                <w:b/>
                <w:color w:val="00000A"/>
              </w:rPr>
              <w:t>R$</w:t>
            </w:r>
            <w:r>
              <w:rPr>
                <w:rFonts w:ascii="Calibri" w:eastAsia="Calibri" w:hAnsi="Calibri" w:cs="Calibri"/>
                <w:b/>
                <w:color w:val="00000A"/>
              </w:rPr>
              <w:t>)</w:t>
            </w:r>
          </w:p>
        </w:tc>
      </w:tr>
      <w:tr w:rsidR="00AC6C7B" w14:paraId="404FDD04" w14:textId="6AD4938B" w:rsidTr="005F62AA">
        <w:trPr>
          <w:trHeight w:val="472"/>
          <w:jc w:val="center"/>
        </w:trPr>
        <w:tc>
          <w:tcPr>
            <w:tcW w:w="699" w:type="dxa"/>
            <w:vAlign w:val="center"/>
          </w:tcPr>
          <w:p w14:paraId="38E337C7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1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7FDFA063" w14:textId="0B8FD11F" w:rsidR="00AC6C7B" w:rsidRPr="000B7325" w:rsidRDefault="001D1FD0" w:rsidP="00AC6C7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</w:rPr>
            </w:pPr>
            <w:r w:rsidRPr="00A60C43">
              <w:rPr>
                <w:rFonts w:ascii="Arial" w:hAnsi="Arial"/>
                <w:b/>
                <w:bCs/>
                <w:szCs w:val="24"/>
              </w:rPr>
              <w:t>PRODUTO 1</w:t>
            </w:r>
            <w:r w:rsidRPr="00A60C43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szCs w:val="24"/>
              </w:rPr>
              <w:t>–</w:t>
            </w:r>
            <w:r w:rsidRPr="00A60C43">
              <w:rPr>
                <w:rFonts w:ascii="Arial" w:hAnsi="Arial"/>
                <w:szCs w:val="24"/>
              </w:rPr>
              <w:t xml:space="preserve"> </w:t>
            </w:r>
            <w:r>
              <w:rPr>
                <w:rFonts w:ascii="Arial" w:hAnsi="Arial"/>
                <w:b/>
                <w:bCs/>
                <w:szCs w:val="24"/>
              </w:rPr>
              <w:t>RELATÓRIO PRELIMINAR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6FA668" w14:textId="4757DAA1" w:rsidR="00AC6C7B" w:rsidRDefault="00D865BE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  <w:r w:rsidR="00AC6C7B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D1CFA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442275BE" w14:textId="444D14CC" w:rsidTr="005F62AA">
        <w:trPr>
          <w:trHeight w:val="472"/>
          <w:jc w:val="center"/>
        </w:trPr>
        <w:tc>
          <w:tcPr>
            <w:tcW w:w="699" w:type="dxa"/>
            <w:vAlign w:val="center"/>
          </w:tcPr>
          <w:p w14:paraId="52DEB865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2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4554E1A5" w14:textId="27565A7F" w:rsidR="00AC6C7B" w:rsidRPr="000B7325" w:rsidRDefault="001D1FD0" w:rsidP="00AC6C7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</w:rPr>
            </w:pPr>
            <w:r w:rsidRPr="0020306B">
              <w:rPr>
                <w:rFonts w:ascii="Arial" w:hAnsi="Arial"/>
                <w:b/>
                <w:bCs/>
              </w:rPr>
              <w:t xml:space="preserve">PRODUTO 2 </w:t>
            </w:r>
            <w:r>
              <w:rPr>
                <w:rFonts w:ascii="Arial" w:hAnsi="Arial"/>
                <w:b/>
                <w:bCs/>
              </w:rPr>
              <w:t>–</w:t>
            </w:r>
            <w:r>
              <w:rPr>
                <w:rFonts w:ascii="Arial" w:hAnsi="Arial"/>
              </w:rPr>
              <w:t xml:space="preserve"> </w:t>
            </w:r>
            <w:r w:rsidRPr="0020306B">
              <w:rPr>
                <w:rFonts w:ascii="Arial" w:hAnsi="Arial"/>
                <w:b/>
                <w:bCs/>
              </w:rPr>
              <w:t>ANTEPROJETO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F23686" w14:textId="7E2A5449" w:rsidR="00AC6C7B" w:rsidRDefault="00D865BE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30</w:t>
            </w:r>
            <w:r w:rsidR="00AC6C7B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23BD83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130472D4" w14:textId="0104347C" w:rsidTr="005F62AA">
        <w:trPr>
          <w:trHeight w:val="472"/>
          <w:jc w:val="center"/>
        </w:trPr>
        <w:tc>
          <w:tcPr>
            <w:tcW w:w="699" w:type="dxa"/>
            <w:vAlign w:val="center"/>
          </w:tcPr>
          <w:p w14:paraId="790BC34D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3</w:t>
            </w:r>
          </w:p>
        </w:tc>
        <w:tc>
          <w:tcPr>
            <w:tcW w:w="6804" w:type="dxa"/>
            <w:shd w:val="clear" w:color="auto" w:fill="FFFFFF"/>
            <w:vAlign w:val="center"/>
          </w:tcPr>
          <w:p w14:paraId="53506A8A" w14:textId="36DA7182" w:rsidR="00AC6C7B" w:rsidRDefault="001D1FD0" w:rsidP="00AC6C7B">
            <w:pPr>
              <w:pStyle w:val="Standard"/>
              <w:spacing w:after="120" w:line="276" w:lineRule="auto"/>
              <w:jc w:val="both"/>
              <w:rPr>
                <w:rFonts w:cs="Calibri"/>
              </w:rPr>
            </w:pPr>
            <w:r w:rsidRPr="00A60C43">
              <w:rPr>
                <w:rFonts w:ascii="Arial" w:hAnsi="Arial"/>
                <w:b/>
                <w:bCs/>
                <w:szCs w:val="24"/>
              </w:rPr>
              <w:t xml:space="preserve">PRODUTO 3 </w:t>
            </w:r>
            <w:r w:rsidRPr="00A60C43">
              <w:rPr>
                <w:rFonts w:ascii="Arial" w:hAnsi="Arial"/>
                <w:szCs w:val="24"/>
              </w:rPr>
              <w:t xml:space="preserve">– </w:t>
            </w:r>
            <w:r>
              <w:rPr>
                <w:rFonts w:ascii="Arial" w:hAnsi="Arial"/>
                <w:b/>
                <w:bCs/>
                <w:szCs w:val="24"/>
              </w:rPr>
              <w:t>PROJETO EXECUTIVO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A3C68A" w14:textId="42F98F35" w:rsidR="00AC6C7B" w:rsidRDefault="00D865BE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30</w:t>
            </w:r>
            <w:r w:rsidR="00AC6C7B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5E2D20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46970E74" w14:textId="7E5A8806" w:rsidTr="005F62AA">
        <w:trPr>
          <w:trHeight w:val="468"/>
          <w:jc w:val="center"/>
        </w:trPr>
        <w:tc>
          <w:tcPr>
            <w:tcW w:w="699" w:type="dxa"/>
            <w:vAlign w:val="center"/>
          </w:tcPr>
          <w:p w14:paraId="2CB5E890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4</w:t>
            </w:r>
          </w:p>
        </w:tc>
        <w:tc>
          <w:tcPr>
            <w:tcW w:w="6804" w:type="dxa"/>
            <w:shd w:val="clear" w:color="auto" w:fill="FFFFFF"/>
          </w:tcPr>
          <w:p w14:paraId="59A7A2F8" w14:textId="09BBE60A" w:rsidR="00AC6C7B" w:rsidRPr="008A04FC" w:rsidRDefault="008A04FC" w:rsidP="005F62AA">
            <w:pPr>
              <w:spacing w:after="0" w:line="360" w:lineRule="auto"/>
              <w:jc w:val="both"/>
              <w:rPr>
                <w:rFonts w:ascii="Arial" w:hAnsi="Arial" w:cs="Arial"/>
                <w:b/>
              </w:rPr>
            </w:pPr>
            <w:r w:rsidRPr="00A60C43">
              <w:rPr>
                <w:rFonts w:ascii="Arial" w:hAnsi="Arial" w:cs="Arial"/>
                <w:b/>
              </w:rPr>
              <w:t xml:space="preserve">PRODUTO </w:t>
            </w:r>
            <w:r>
              <w:rPr>
                <w:rFonts w:ascii="Arial" w:hAnsi="Arial" w:cs="Arial"/>
                <w:b/>
              </w:rPr>
              <w:t>4</w:t>
            </w:r>
            <w:r w:rsidRPr="00A60C43">
              <w:rPr>
                <w:rFonts w:ascii="Arial" w:hAnsi="Arial" w:cs="Arial"/>
                <w:b/>
              </w:rPr>
              <w:t xml:space="preserve"> - ANÁLISE TÉCNICA DA PROPOSTA APRESENTADA PELA</w:t>
            </w:r>
            <w:r>
              <w:rPr>
                <w:rFonts w:ascii="Arial" w:hAnsi="Arial" w:cs="Arial"/>
                <w:b/>
              </w:rPr>
              <w:t>S</w:t>
            </w:r>
            <w:r w:rsidRPr="00A60C43">
              <w:rPr>
                <w:rFonts w:ascii="Arial" w:hAnsi="Arial" w:cs="Arial"/>
                <w:b/>
              </w:rPr>
              <w:t xml:space="preserve"> EMPRESA</w:t>
            </w:r>
            <w:r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C733A49" w14:textId="77777777" w:rsidR="005F62AA" w:rsidRDefault="005F62AA" w:rsidP="005F62AA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</w:p>
          <w:p w14:paraId="6FAC787C" w14:textId="50B720D4" w:rsidR="00AC6C7B" w:rsidRDefault="00AC6C7B" w:rsidP="005F62AA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213B33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01DE6EB6" w14:textId="5EBC9DAD" w:rsidTr="005F62AA">
        <w:trPr>
          <w:trHeight w:val="468"/>
          <w:jc w:val="center"/>
        </w:trPr>
        <w:tc>
          <w:tcPr>
            <w:tcW w:w="699" w:type="dxa"/>
            <w:vAlign w:val="center"/>
          </w:tcPr>
          <w:p w14:paraId="2C125714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5</w:t>
            </w:r>
          </w:p>
        </w:tc>
        <w:tc>
          <w:tcPr>
            <w:tcW w:w="6804" w:type="dxa"/>
            <w:shd w:val="clear" w:color="auto" w:fill="FFFFFF"/>
          </w:tcPr>
          <w:p w14:paraId="56A3530F" w14:textId="05011A27" w:rsidR="00AC6C7B" w:rsidRPr="00FD6DEE" w:rsidRDefault="008A04FC" w:rsidP="00AC6C7B">
            <w:pPr>
              <w:pStyle w:val="Standard"/>
              <w:spacing w:after="120" w:line="276" w:lineRule="auto"/>
              <w:jc w:val="both"/>
              <w:rPr>
                <w:rFonts w:cs="Calibri"/>
                <w:b/>
                <w:bCs/>
              </w:rPr>
            </w:pPr>
            <w:r w:rsidRPr="00A60C43">
              <w:rPr>
                <w:rFonts w:ascii="Arial" w:hAnsi="Arial"/>
                <w:b/>
              </w:rPr>
              <w:t xml:space="preserve">PRODUTO </w:t>
            </w:r>
            <w:r>
              <w:rPr>
                <w:rFonts w:ascii="Arial" w:hAnsi="Arial"/>
                <w:b/>
              </w:rPr>
              <w:t>5</w:t>
            </w:r>
            <w:r w:rsidRPr="00A60C43">
              <w:rPr>
                <w:rFonts w:ascii="Arial" w:hAnsi="Arial"/>
                <w:b/>
              </w:rPr>
              <w:t xml:space="preserve"> - FISCALIZAÇÃO DA OBRA</w:t>
            </w:r>
            <w:r w:rsidR="008342B0">
              <w:rPr>
                <w:rFonts w:ascii="Arial" w:hAnsi="Arial"/>
                <w:b/>
              </w:rPr>
              <w:t xml:space="preserve"> - </w:t>
            </w:r>
            <w:r w:rsidR="00107901" w:rsidRPr="008342B0">
              <w:rPr>
                <w:rFonts w:ascii="Arial" w:hAnsi="Arial"/>
              </w:rPr>
              <w:t>Visita de Início de Obra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8BB3B4B" w14:textId="475E9C80" w:rsidR="00AC6C7B" w:rsidRDefault="00D865BE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5</w:t>
            </w:r>
            <w:r w:rsidR="00AC6C7B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F9E7E4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107901" w14:paraId="3D99B0FF" w14:textId="30A8FB89" w:rsidTr="005F62AA">
        <w:trPr>
          <w:trHeight w:val="468"/>
          <w:jc w:val="center"/>
        </w:trPr>
        <w:tc>
          <w:tcPr>
            <w:tcW w:w="699" w:type="dxa"/>
            <w:vAlign w:val="center"/>
          </w:tcPr>
          <w:p w14:paraId="4D49F403" w14:textId="77777777" w:rsidR="00107901" w:rsidRDefault="00107901" w:rsidP="00107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6</w:t>
            </w:r>
          </w:p>
        </w:tc>
        <w:tc>
          <w:tcPr>
            <w:tcW w:w="6804" w:type="dxa"/>
            <w:shd w:val="clear" w:color="auto" w:fill="FFFFFF"/>
          </w:tcPr>
          <w:p w14:paraId="29230444" w14:textId="598F9471" w:rsidR="00107901" w:rsidRPr="00107901" w:rsidRDefault="00107901" w:rsidP="00107901">
            <w:pPr>
              <w:spacing w:after="120"/>
              <w:jc w:val="both"/>
              <w:rPr>
                <w:rFonts w:ascii="Arial" w:hAnsi="Arial" w:cs="Arial"/>
              </w:rPr>
            </w:pPr>
            <w:r w:rsidRPr="000971A9">
              <w:rPr>
                <w:rFonts w:ascii="Arial" w:hAnsi="Arial" w:cs="Arial"/>
                <w:b/>
              </w:rPr>
              <w:t>PRODUTO 5 - FISCALIZAÇÃO DA OBRA</w:t>
            </w:r>
            <w:r w:rsidRPr="000971A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- </w:t>
            </w:r>
            <w:r w:rsidRPr="00A60C43">
              <w:rPr>
                <w:rFonts w:ascii="Arial" w:hAnsi="Arial" w:cs="Arial"/>
              </w:rPr>
              <w:t>Relatório de vistoria - 1ª mediçã</w:t>
            </w:r>
            <w:r>
              <w:rPr>
                <w:rFonts w:ascii="Arial" w:hAnsi="Arial" w:cs="Arial"/>
              </w:rPr>
              <w:t>o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1E9DD3" w14:textId="0CD4E651" w:rsidR="00107901" w:rsidRDefault="00107901" w:rsidP="00107901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C68093" w14:textId="77777777" w:rsidR="00107901" w:rsidRDefault="00107901" w:rsidP="00107901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107901" w14:paraId="7517E8B4" w14:textId="0AD0E342" w:rsidTr="005F62AA">
        <w:trPr>
          <w:trHeight w:val="468"/>
          <w:jc w:val="center"/>
        </w:trPr>
        <w:tc>
          <w:tcPr>
            <w:tcW w:w="699" w:type="dxa"/>
            <w:vAlign w:val="center"/>
          </w:tcPr>
          <w:p w14:paraId="4C27FE87" w14:textId="77777777" w:rsidR="00107901" w:rsidRDefault="00107901" w:rsidP="00107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7</w:t>
            </w:r>
          </w:p>
        </w:tc>
        <w:tc>
          <w:tcPr>
            <w:tcW w:w="6804" w:type="dxa"/>
            <w:shd w:val="clear" w:color="auto" w:fill="FFFFFF"/>
          </w:tcPr>
          <w:p w14:paraId="355C5D5B" w14:textId="1C411E7D" w:rsidR="00107901" w:rsidRDefault="00107901" w:rsidP="0010790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ascii="Calibri" w:eastAsia="Calibri" w:hAnsi="Calibri" w:cs="Calibri"/>
              </w:rPr>
            </w:pPr>
            <w:r w:rsidRPr="000971A9">
              <w:rPr>
                <w:rFonts w:ascii="Arial" w:hAnsi="Arial" w:cs="Arial"/>
                <w:b/>
              </w:rPr>
              <w:t>PRODUTO 5 - FISCALIZAÇÃO DA OBRA</w:t>
            </w:r>
            <w:r w:rsidRPr="000971A9">
              <w:rPr>
                <w:rFonts w:ascii="Arial" w:hAnsi="Arial"/>
                <w:b/>
              </w:rPr>
              <w:t xml:space="preserve"> </w:t>
            </w:r>
            <w:r>
              <w:rPr>
                <w:rFonts w:ascii="Arial" w:hAnsi="Arial"/>
                <w:b/>
              </w:rPr>
              <w:t xml:space="preserve">- </w:t>
            </w:r>
            <w:r w:rsidRPr="00A60C43">
              <w:rPr>
                <w:rFonts w:ascii="Arial" w:hAnsi="Arial" w:cs="Arial"/>
              </w:rPr>
              <w:t xml:space="preserve">Relatório de vistoria - </w:t>
            </w:r>
            <w:r>
              <w:rPr>
                <w:rFonts w:ascii="Arial" w:hAnsi="Arial" w:cs="Arial"/>
              </w:rPr>
              <w:t>2</w:t>
            </w:r>
            <w:r w:rsidRPr="00A60C43">
              <w:rPr>
                <w:rFonts w:ascii="Arial" w:hAnsi="Arial" w:cs="Arial"/>
              </w:rPr>
              <w:t>ª medição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2268B6" w14:textId="5E9466C6" w:rsidR="00107901" w:rsidRDefault="00107901" w:rsidP="00107901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5%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AB1918" w14:textId="77777777" w:rsidR="00107901" w:rsidRDefault="00107901" w:rsidP="00107901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045A3BE4" w14:textId="5CBFA0A8" w:rsidTr="005F62AA">
        <w:trPr>
          <w:trHeight w:val="468"/>
          <w:jc w:val="center"/>
        </w:trPr>
        <w:tc>
          <w:tcPr>
            <w:tcW w:w="699" w:type="dxa"/>
            <w:vAlign w:val="center"/>
          </w:tcPr>
          <w:p w14:paraId="31473262" w14:textId="77777777" w:rsidR="00AC6C7B" w:rsidRDefault="00AC6C7B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8</w:t>
            </w:r>
          </w:p>
        </w:tc>
        <w:tc>
          <w:tcPr>
            <w:tcW w:w="6804" w:type="dxa"/>
            <w:shd w:val="clear" w:color="auto" w:fill="FFFFFF"/>
          </w:tcPr>
          <w:p w14:paraId="1364B026" w14:textId="320CB964" w:rsidR="00AC6C7B" w:rsidRDefault="00D865BE" w:rsidP="00AC6C7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</w:tabs>
              <w:spacing w:after="0"/>
              <w:jc w:val="both"/>
              <w:rPr>
                <w:rFonts w:ascii="Calibri" w:eastAsia="Calibri" w:hAnsi="Calibri" w:cs="Calibri"/>
                <w:color w:val="00000A"/>
              </w:rPr>
            </w:pPr>
            <w:r w:rsidRPr="000971A9">
              <w:rPr>
                <w:rFonts w:ascii="Arial" w:hAnsi="Arial" w:cs="Arial"/>
                <w:b/>
              </w:rPr>
              <w:t>PRODUTO 5 - FISCALIZAÇÃO DA OBRA</w:t>
            </w:r>
            <w:r>
              <w:rPr>
                <w:rFonts w:cs="Calibri"/>
                <w:b/>
                <w:bCs/>
              </w:rPr>
              <w:t xml:space="preserve"> - </w:t>
            </w:r>
            <w:r w:rsidRPr="00A60C43">
              <w:rPr>
                <w:rFonts w:ascii="Arial" w:hAnsi="Arial" w:cs="Arial"/>
              </w:rPr>
              <w:t>Relatório final de fiscalização</w:t>
            </w:r>
            <w:r>
              <w:rPr>
                <w:rFonts w:ascii="Arial" w:hAnsi="Arial" w:cs="Arial"/>
              </w:rPr>
              <w:t xml:space="preserve"> - </w:t>
            </w:r>
            <w:r w:rsidRPr="00A60C43">
              <w:rPr>
                <w:rFonts w:ascii="Arial" w:hAnsi="Arial" w:cs="Arial"/>
              </w:rPr>
              <w:t xml:space="preserve">Termo Definitivo de Recebimento da Obra – </w:t>
            </w:r>
            <w:r>
              <w:rPr>
                <w:rFonts w:ascii="Arial" w:hAnsi="Arial" w:cs="Arial"/>
              </w:rPr>
              <w:t>3</w:t>
            </w:r>
            <w:r w:rsidRPr="00A60C43">
              <w:rPr>
                <w:rFonts w:ascii="Arial" w:hAnsi="Arial" w:cs="Arial"/>
              </w:rPr>
              <w:t>ª medição</w:t>
            </w:r>
          </w:p>
        </w:tc>
        <w:tc>
          <w:tcPr>
            <w:tcW w:w="12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94AA69" w14:textId="1A933F8E" w:rsidR="00AC6C7B" w:rsidRDefault="008342B0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  <w:r>
              <w:rPr>
                <w:rFonts w:cs="Calibri"/>
                <w:sz w:val="18"/>
                <w:szCs w:val="18"/>
              </w:rPr>
              <w:t>10</w:t>
            </w:r>
            <w:r w:rsidR="00AC6C7B">
              <w:rPr>
                <w:rFonts w:cs="Calibri"/>
                <w:sz w:val="18"/>
                <w:szCs w:val="18"/>
              </w:rPr>
              <w:t>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833DCC" w14:textId="77777777" w:rsidR="00AC6C7B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color w:val="00000A"/>
              </w:rPr>
            </w:pPr>
          </w:p>
        </w:tc>
      </w:tr>
      <w:tr w:rsidR="00AC6C7B" w14:paraId="1B456AA1" w14:textId="77777777" w:rsidTr="008342B0">
        <w:trPr>
          <w:trHeight w:val="468"/>
          <w:jc w:val="center"/>
        </w:trPr>
        <w:tc>
          <w:tcPr>
            <w:tcW w:w="7503" w:type="dxa"/>
            <w:gridSpan w:val="2"/>
            <w:tcBorders>
              <w:right w:val="single" w:sz="8" w:space="0" w:color="000000"/>
            </w:tcBorders>
            <w:vAlign w:val="center"/>
          </w:tcPr>
          <w:p w14:paraId="0B684E1F" w14:textId="77777777" w:rsidR="00AC6C7B" w:rsidRPr="005F4E60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TOTAL:</w:t>
            </w:r>
          </w:p>
        </w:tc>
        <w:tc>
          <w:tcPr>
            <w:tcW w:w="1297" w:type="dxa"/>
            <w:tcBorders>
              <w:right w:val="single" w:sz="8" w:space="0" w:color="000000"/>
            </w:tcBorders>
            <w:vAlign w:val="center"/>
          </w:tcPr>
          <w:p w14:paraId="1B2836F4" w14:textId="3082F004" w:rsidR="00AC6C7B" w:rsidRPr="005F4E60" w:rsidRDefault="00AC6C7B" w:rsidP="00AC6C7B">
            <w:pPr>
              <w:spacing w:after="0"/>
              <w:jc w:val="center"/>
              <w:rPr>
                <w:rFonts w:ascii="Calibri" w:eastAsia="Calibri" w:hAnsi="Calibri" w:cs="Calibri"/>
                <w:b/>
                <w:color w:val="00000A"/>
              </w:rPr>
            </w:pPr>
            <w:r>
              <w:rPr>
                <w:rFonts w:ascii="Calibri" w:eastAsia="Calibri" w:hAnsi="Calibri" w:cs="Calibri"/>
                <w:b/>
                <w:color w:val="00000A"/>
              </w:rPr>
              <w:t>100%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D0F49F" w14:textId="5415EA0D" w:rsidR="00AC6C7B" w:rsidRPr="005F4E60" w:rsidRDefault="00AC6C7B" w:rsidP="00D4124B">
            <w:pPr>
              <w:spacing w:after="0"/>
              <w:rPr>
                <w:rFonts w:ascii="Calibri" w:eastAsia="Calibri" w:hAnsi="Calibri" w:cs="Calibri"/>
                <w:b/>
                <w:color w:val="00000A"/>
              </w:rPr>
            </w:pPr>
            <w:r w:rsidRPr="005F4E60">
              <w:rPr>
                <w:rFonts w:ascii="Calibri" w:eastAsia="Calibri" w:hAnsi="Calibri" w:cs="Calibri"/>
                <w:b/>
                <w:color w:val="00000A"/>
              </w:rPr>
              <w:t>R$</w:t>
            </w:r>
            <w:bookmarkStart w:id="0" w:name="_GoBack"/>
            <w:bookmarkEnd w:id="0"/>
          </w:p>
        </w:tc>
      </w:tr>
    </w:tbl>
    <w:p w14:paraId="365E1567" w14:textId="04D1AE96" w:rsidR="005061D9" w:rsidRPr="00B02876" w:rsidRDefault="005061D9" w:rsidP="007C3B45">
      <w:pPr>
        <w:tabs>
          <w:tab w:val="left" w:pos="708"/>
        </w:tabs>
        <w:spacing w:after="0" w:line="240" w:lineRule="auto"/>
        <w:jc w:val="both"/>
        <w:rPr>
          <w:rFonts w:eastAsia="Times New Roman" w:cstheme="minorHAnsi"/>
          <w:b/>
        </w:rPr>
      </w:pPr>
    </w:p>
    <w:sectPr w:rsidR="005061D9" w:rsidRPr="00B02876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AF87D0" w14:textId="77777777" w:rsidR="009B72C9" w:rsidRDefault="009B72C9" w:rsidP="00484A7F">
      <w:pPr>
        <w:spacing w:after="0" w:line="240" w:lineRule="auto"/>
      </w:pPr>
      <w:r>
        <w:separator/>
      </w:r>
    </w:p>
  </w:endnote>
  <w:endnote w:type="continuationSeparator" w:id="0">
    <w:p w14:paraId="77FA1BF0" w14:textId="77777777" w:rsidR="009B72C9" w:rsidRDefault="009B72C9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2B982CD1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3D6888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3D6888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FC0DB2" w14:textId="77777777" w:rsidR="009B72C9" w:rsidRDefault="009B72C9" w:rsidP="00484A7F">
      <w:pPr>
        <w:spacing w:after="0" w:line="240" w:lineRule="auto"/>
      </w:pPr>
      <w:r>
        <w:separator/>
      </w:r>
    </w:p>
  </w:footnote>
  <w:footnote w:type="continuationSeparator" w:id="0">
    <w:p w14:paraId="6BA608E1" w14:textId="77777777" w:rsidR="009B72C9" w:rsidRDefault="009B72C9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D84D6" w14:textId="6FAB2F4C" w:rsidR="005061D9" w:rsidRPr="000A50DB" w:rsidRDefault="00AA2759" w:rsidP="000A50DB">
    <w:pPr>
      <w:pStyle w:val="Cabealho"/>
      <w:jc w:val="center"/>
      <w:rPr>
        <w:b/>
        <w:sz w:val="24"/>
      </w:rPr>
    </w:pPr>
    <w:r w:rsidRPr="000A50DB">
      <w:rPr>
        <w:rFonts w:ascii="Arial" w:eastAsia="Times New Roman" w:hAnsi="Arial" w:cs="Arial"/>
        <w:b/>
        <w:szCs w:val="24"/>
      </w:rPr>
      <w:t xml:space="preserve">Anexo </w:t>
    </w:r>
    <w:r w:rsidR="000E3D7B" w:rsidRPr="000A50DB">
      <w:rPr>
        <w:rFonts w:ascii="Arial" w:eastAsia="Times New Roman" w:hAnsi="Arial" w:cs="Arial"/>
        <w:b/>
        <w:szCs w:val="24"/>
      </w:rPr>
      <w:t>V</w:t>
    </w:r>
    <w:r w:rsidR="000A50DB">
      <w:rPr>
        <w:rFonts w:ascii="Arial" w:eastAsia="Times New Roman" w:hAnsi="Arial" w:cs="Arial"/>
        <w:b/>
        <w:szCs w:val="24"/>
      </w:rPr>
      <w:t>II</w:t>
    </w:r>
  </w:p>
  <w:p w14:paraId="628E03D8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F201BE"/>
    <w:multiLevelType w:val="hybridMultilevel"/>
    <w:tmpl w:val="D8EC552A"/>
    <w:lvl w:ilvl="0" w:tplc="7BD2A1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7"/>
  </w:num>
  <w:num w:numId="4">
    <w:abstractNumId w:val="4"/>
  </w:num>
  <w:num w:numId="5">
    <w:abstractNumId w:val="15"/>
  </w:num>
  <w:num w:numId="6">
    <w:abstractNumId w:val="16"/>
  </w:num>
  <w:num w:numId="7">
    <w:abstractNumId w:val="13"/>
  </w:num>
  <w:num w:numId="8">
    <w:abstractNumId w:val="1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2"/>
  </w:num>
  <w:num w:numId="15">
    <w:abstractNumId w:val="14"/>
  </w:num>
  <w:num w:numId="16">
    <w:abstractNumId w:val="10"/>
  </w:num>
  <w:num w:numId="17">
    <w:abstractNumId w:val="11"/>
  </w:num>
  <w:num w:numId="18">
    <w:abstractNumId w:val="8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01A48"/>
    <w:rsid w:val="00021E1F"/>
    <w:rsid w:val="000302C2"/>
    <w:rsid w:val="00045B1A"/>
    <w:rsid w:val="00050C31"/>
    <w:rsid w:val="00056913"/>
    <w:rsid w:val="00073B1C"/>
    <w:rsid w:val="000A50DB"/>
    <w:rsid w:val="000B7325"/>
    <w:rsid w:val="000C3F42"/>
    <w:rsid w:val="000E3D7B"/>
    <w:rsid w:val="000F2447"/>
    <w:rsid w:val="00103218"/>
    <w:rsid w:val="00104602"/>
    <w:rsid w:val="00107901"/>
    <w:rsid w:val="001121DD"/>
    <w:rsid w:val="00112272"/>
    <w:rsid w:val="0011247A"/>
    <w:rsid w:val="00116F1C"/>
    <w:rsid w:val="0013582C"/>
    <w:rsid w:val="001479B3"/>
    <w:rsid w:val="00160387"/>
    <w:rsid w:val="001671C2"/>
    <w:rsid w:val="0017681E"/>
    <w:rsid w:val="00186359"/>
    <w:rsid w:val="001C042D"/>
    <w:rsid w:val="001C7E2F"/>
    <w:rsid w:val="001C7F8D"/>
    <w:rsid w:val="001D1FD0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6877"/>
    <w:rsid w:val="002C7592"/>
    <w:rsid w:val="003061C2"/>
    <w:rsid w:val="00324972"/>
    <w:rsid w:val="003532E2"/>
    <w:rsid w:val="0036235B"/>
    <w:rsid w:val="003649BF"/>
    <w:rsid w:val="00372514"/>
    <w:rsid w:val="003A0DF0"/>
    <w:rsid w:val="003B627D"/>
    <w:rsid w:val="003D369E"/>
    <w:rsid w:val="003D6888"/>
    <w:rsid w:val="003D7FF1"/>
    <w:rsid w:val="003F2278"/>
    <w:rsid w:val="003F664D"/>
    <w:rsid w:val="00410D18"/>
    <w:rsid w:val="004361DB"/>
    <w:rsid w:val="00447345"/>
    <w:rsid w:val="00460ED4"/>
    <w:rsid w:val="004610CE"/>
    <w:rsid w:val="004805CF"/>
    <w:rsid w:val="00484A7F"/>
    <w:rsid w:val="004A4DF0"/>
    <w:rsid w:val="004A7C75"/>
    <w:rsid w:val="004D7903"/>
    <w:rsid w:val="004E7B81"/>
    <w:rsid w:val="004F7DBD"/>
    <w:rsid w:val="00500767"/>
    <w:rsid w:val="005061D9"/>
    <w:rsid w:val="00511EF9"/>
    <w:rsid w:val="00532142"/>
    <w:rsid w:val="00545994"/>
    <w:rsid w:val="005470F7"/>
    <w:rsid w:val="00566317"/>
    <w:rsid w:val="005F4E60"/>
    <w:rsid w:val="005F62AA"/>
    <w:rsid w:val="00610707"/>
    <w:rsid w:val="00612E54"/>
    <w:rsid w:val="00625770"/>
    <w:rsid w:val="006338DE"/>
    <w:rsid w:val="0065643D"/>
    <w:rsid w:val="006B672C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8377F"/>
    <w:rsid w:val="00783FD9"/>
    <w:rsid w:val="00796D2D"/>
    <w:rsid w:val="007B109D"/>
    <w:rsid w:val="007C2039"/>
    <w:rsid w:val="007C3B45"/>
    <w:rsid w:val="007D7500"/>
    <w:rsid w:val="007F4CEF"/>
    <w:rsid w:val="008342B0"/>
    <w:rsid w:val="00836AF1"/>
    <w:rsid w:val="00845C79"/>
    <w:rsid w:val="00856B2C"/>
    <w:rsid w:val="00866756"/>
    <w:rsid w:val="008737ED"/>
    <w:rsid w:val="00896DA4"/>
    <w:rsid w:val="008A04FC"/>
    <w:rsid w:val="008B1A6D"/>
    <w:rsid w:val="008F2B67"/>
    <w:rsid w:val="009111E9"/>
    <w:rsid w:val="00921F85"/>
    <w:rsid w:val="009317A4"/>
    <w:rsid w:val="00934010"/>
    <w:rsid w:val="00940329"/>
    <w:rsid w:val="00944675"/>
    <w:rsid w:val="00944CA6"/>
    <w:rsid w:val="00955028"/>
    <w:rsid w:val="00963FD9"/>
    <w:rsid w:val="009754F7"/>
    <w:rsid w:val="00980248"/>
    <w:rsid w:val="0098187E"/>
    <w:rsid w:val="009829A2"/>
    <w:rsid w:val="009A345A"/>
    <w:rsid w:val="009A55E4"/>
    <w:rsid w:val="009B72C9"/>
    <w:rsid w:val="009C4E8C"/>
    <w:rsid w:val="009D2105"/>
    <w:rsid w:val="009D74B9"/>
    <w:rsid w:val="009F19A6"/>
    <w:rsid w:val="009F4D75"/>
    <w:rsid w:val="00A1054C"/>
    <w:rsid w:val="00A16E00"/>
    <w:rsid w:val="00A30C7C"/>
    <w:rsid w:val="00A44A67"/>
    <w:rsid w:val="00A84353"/>
    <w:rsid w:val="00A86C88"/>
    <w:rsid w:val="00A95512"/>
    <w:rsid w:val="00AA2759"/>
    <w:rsid w:val="00AB7713"/>
    <w:rsid w:val="00AC6C7B"/>
    <w:rsid w:val="00AD0724"/>
    <w:rsid w:val="00AE26EF"/>
    <w:rsid w:val="00AE2F79"/>
    <w:rsid w:val="00AF0FE8"/>
    <w:rsid w:val="00B02876"/>
    <w:rsid w:val="00B07194"/>
    <w:rsid w:val="00B10AF9"/>
    <w:rsid w:val="00B1558D"/>
    <w:rsid w:val="00B51A28"/>
    <w:rsid w:val="00B661ED"/>
    <w:rsid w:val="00B83A70"/>
    <w:rsid w:val="00BA64F3"/>
    <w:rsid w:val="00BB0640"/>
    <w:rsid w:val="00BB7D36"/>
    <w:rsid w:val="00BC54E3"/>
    <w:rsid w:val="00C05163"/>
    <w:rsid w:val="00C06480"/>
    <w:rsid w:val="00C17756"/>
    <w:rsid w:val="00C237ED"/>
    <w:rsid w:val="00C3631D"/>
    <w:rsid w:val="00C8100D"/>
    <w:rsid w:val="00CB73BF"/>
    <w:rsid w:val="00CC199B"/>
    <w:rsid w:val="00CD1C60"/>
    <w:rsid w:val="00CF3AB3"/>
    <w:rsid w:val="00D008A3"/>
    <w:rsid w:val="00D01F9D"/>
    <w:rsid w:val="00D20B0E"/>
    <w:rsid w:val="00D354F6"/>
    <w:rsid w:val="00D4124B"/>
    <w:rsid w:val="00D51C9F"/>
    <w:rsid w:val="00D55CD1"/>
    <w:rsid w:val="00D60C50"/>
    <w:rsid w:val="00D63A39"/>
    <w:rsid w:val="00D67D65"/>
    <w:rsid w:val="00D865BE"/>
    <w:rsid w:val="00D9107F"/>
    <w:rsid w:val="00D93B6B"/>
    <w:rsid w:val="00D95FD8"/>
    <w:rsid w:val="00DC2516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53EC"/>
    <w:rsid w:val="00ED75D9"/>
    <w:rsid w:val="00EF531A"/>
    <w:rsid w:val="00EF651F"/>
    <w:rsid w:val="00F02C28"/>
    <w:rsid w:val="00F1108C"/>
    <w:rsid w:val="00F15086"/>
    <w:rsid w:val="00F16491"/>
    <w:rsid w:val="00F225B8"/>
    <w:rsid w:val="00F37203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A5D8F"/>
    <w:rsid w:val="00FB0613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4:docId w14:val="48103A3B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  <w:style w:type="paragraph" w:customStyle="1" w:styleId="Standard">
    <w:name w:val="Standard"/>
    <w:rsid w:val="000B7325"/>
    <w:pPr>
      <w:suppressAutoHyphens/>
      <w:autoSpaceDN w:val="0"/>
      <w:spacing w:after="160" w:line="244" w:lineRule="auto"/>
      <w:textAlignment w:val="baseline"/>
    </w:pPr>
    <w:rPr>
      <w:rFonts w:ascii="Calibri" w:eastAsia="Calibri" w:hAnsi="Calibri" w:cs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6" ma:contentTypeDescription="Crie um novo documento." ma:contentTypeScope="" ma:versionID="3152a51613c2fe05b0934805bddf3c1d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1734d82fe0737d90ee09f1ece3c529b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55E04-2D57-49BE-9EFF-6739751243BE}">
  <ds:schemaRefs>
    <ds:schemaRef ds:uri="http://purl.org/dc/dcmitype/"/>
    <ds:schemaRef ds:uri="45287782-96f6-4d46-b222-c6a35a3678db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12eb10c7-7c04-413d-98c5-00dad9ac1a9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18C7A36-4586-4853-A57B-2DAB5BB5A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742B77-5425-4605-B4F3-D43114DF4F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190795-6810-4DA3-89F9-0EC431C33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38</cp:revision>
  <cp:lastPrinted>2010-12-07T21:35:00Z</cp:lastPrinted>
  <dcterms:created xsi:type="dcterms:W3CDTF">2020-06-25T21:40:00Z</dcterms:created>
  <dcterms:modified xsi:type="dcterms:W3CDTF">2024-11-28T04:39:00Z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18518400</vt:r8>
  </property>
</Properties>
</file>